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2F9" w:rsidRDefault="00F402F9" w:rsidP="00F402F9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DOPUNA </w:t>
      </w:r>
      <w:bookmarkEnd w:id="0"/>
      <w:r w:rsidRPr="00DC2718">
        <w:rPr>
          <w:rFonts w:ascii="Arial" w:hAnsi="Arial" w:cs="Arial"/>
          <w:b/>
        </w:rPr>
        <w:t>PRILOG</w:t>
      </w:r>
      <w:r>
        <w:rPr>
          <w:rFonts w:ascii="Arial" w:hAnsi="Arial" w:cs="Arial"/>
          <w:b/>
        </w:rPr>
        <w:t>A</w:t>
      </w:r>
      <w:r w:rsidRPr="00DC2718">
        <w:rPr>
          <w:rFonts w:ascii="Arial" w:hAnsi="Arial" w:cs="Arial"/>
          <w:b/>
        </w:rPr>
        <w:t xml:space="preserve"> JAVNOM NATJEČAJU</w:t>
      </w:r>
    </w:p>
    <w:p w:rsidR="00F402F9" w:rsidRPr="00152AA7" w:rsidRDefault="00F402F9" w:rsidP="00F402F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152AA7">
        <w:rPr>
          <w:rFonts w:ascii="Arial" w:eastAsiaTheme="minorHAnsi" w:hAnsi="Arial" w:cs="Arial"/>
          <w:lang w:eastAsia="en-US"/>
        </w:rPr>
        <w:t>Objava opisa poslova radnih mjesta za koja će se vršiti testiranje, pravni i drugi izvori</w:t>
      </w:r>
    </w:p>
    <w:p w:rsidR="00F402F9" w:rsidRPr="00152AA7" w:rsidRDefault="00F402F9" w:rsidP="00F402F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152AA7">
        <w:rPr>
          <w:rFonts w:ascii="Arial" w:eastAsiaTheme="minorHAnsi" w:hAnsi="Arial" w:cs="Arial"/>
          <w:lang w:eastAsia="en-US"/>
        </w:rPr>
        <w:t>za pripremanje kandidata/</w:t>
      </w:r>
      <w:proofErr w:type="spellStart"/>
      <w:r w:rsidRPr="00152AA7">
        <w:rPr>
          <w:rFonts w:ascii="Arial" w:eastAsiaTheme="minorHAnsi" w:hAnsi="Arial" w:cs="Arial"/>
          <w:lang w:eastAsia="en-US"/>
        </w:rPr>
        <w:t>tkinja</w:t>
      </w:r>
      <w:proofErr w:type="spellEnd"/>
      <w:r w:rsidRPr="00152AA7">
        <w:rPr>
          <w:rFonts w:ascii="Arial" w:eastAsiaTheme="minorHAnsi" w:hAnsi="Arial" w:cs="Arial"/>
          <w:lang w:eastAsia="en-US"/>
        </w:rPr>
        <w:t xml:space="preserve"> za testiranje, plaća radnog mjesta te način testiranja</w:t>
      </w:r>
    </w:p>
    <w:p w:rsidR="00F402F9" w:rsidRPr="00152AA7" w:rsidRDefault="00F402F9" w:rsidP="00F402F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152AA7">
        <w:rPr>
          <w:rFonts w:ascii="Arial" w:eastAsiaTheme="minorHAnsi" w:hAnsi="Arial" w:cs="Arial"/>
          <w:lang w:eastAsia="en-US"/>
        </w:rPr>
        <w:t>propisani su člankom 4. Uredbe o raspisivanju i provedbi javnog natječaja i internog</w:t>
      </w:r>
    </w:p>
    <w:p w:rsidR="00731B58" w:rsidRDefault="00F402F9" w:rsidP="00F402F9">
      <w:pPr>
        <w:rPr>
          <w:rFonts w:ascii="Arial" w:eastAsiaTheme="minorHAnsi" w:hAnsi="Arial" w:cs="Arial"/>
          <w:lang w:eastAsia="en-US"/>
        </w:rPr>
      </w:pPr>
      <w:r w:rsidRPr="00152AA7">
        <w:rPr>
          <w:rFonts w:ascii="Arial" w:eastAsiaTheme="minorHAnsi" w:hAnsi="Arial" w:cs="Arial"/>
          <w:lang w:eastAsia="en-US"/>
        </w:rPr>
        <w:t>oglasa u državnoj službi (Narodne novine br. 78/2017</w:t>
      </w:r>
      <w:r>
        <w:rPr>
          <w:rFonts w:ascii="Arial" w:eastAsiaTheme="minorHAnsi" w:hAnsi="Arial" w:cs="Arial"/>
          <w:lang w:eastAsia="en-US"/>
        </w:rPr>
        <w:t xml:space="preserve"> i 98/2019</w:t>
      </w:r>
      <w:r w:rsidRPr="00152AA7">
        <w:rPr>
          <w:rFonts w:ascii="Arial" w:eastAsiaTheme="minorHAnsi" w:hAnsi="Arial" w:cs="Arial"/>
          <w:lang w:eastAsia="en-US"/>
        </w:rPr>
        <w:t>).</w:t>
      </w:r>
    </w:p>
    <w:p w:rsidR="00731B58" w:rsidRPr="00731B58" w:rsidRDefault="00731B58" w:rsidP="00F402F9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Dopuna je označena crvenom bojom.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F402F9" w:rsidTr="00AF0A03">
        <w:tc>
          <w:tcPr>
            <w:tcW w:w="846" w:type="dxa"/>
          </w:tcPr>
          <w:p w:rsidR="00F402F9" w:rsidRPr="00F30CB5" w:rsidRDefault="00F402F9" w:rsidP="00AF0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0CB5">
              <w:rPr>
                <w:rFonts w:ascii="Arial" w:hAnsi="Arial" w:cs="Arial"/>
                <w:b/>
                <w:sz w:val="20"/>
                <w:szCs w:val="20"/>
              </w:rPr>
              <w:t>Šifra RM</w:t>
            </w:r>
          </w:p>
        </w:tc>
        <w:tc>
          <w:tcPr>
            <w:tcW w:w="8216" w:type="dxa"/>
          </w:tcPr>
          <w:p w:rsidR="00F402F9" w:rsidRPr="00F30CB5" w:rsidRDefault="00F402F9" w:rsidP="00AF0A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02F9" w:rsidRPr="00F30CB5" w:rsidRDefault="00F402F9" w:rsidP="00AF0A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CB5">
              <w:rPr>
                <w:rFonts w:ascii="Arial" w:hAnsi="Arial" w:cs="Arial"/>
                <w:b/>
                <w:sz w:val="20"/>
                <w:szCs w:val="20"/>
              </w:rPr>
              <w:t>Opis poslova radnog mjesta</w:t>
            </w:r>
          </w:p>
        </w:tc>
      </w:tr>
      <w:tr w:rsidR="00F402F9" w:rsidTr="00AF0A03">
        <w:tc>
          <w:tcPr>
            <w:tcW w:w="846" w:type="dxa"/>
          </w:tcPr>
          <w:p w:rsidR="00F402F9" w:rsidRPr="004A5E77" w:rsidRDefault="00F402F9" w:rsidP="00AF0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H210</w:t>
            </w:r>
          </w:p>
        </w:tc>
        <w:tc>
          <w:tcPr>
            <w:tcW w:w="8216" w:type="dxa"/>
          </w:tcPr>
          <w:p w:rsidR="00F402F9" w:rsidRDefault="00F402F9" w:rsidP="00AF0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STRUČNI SAVJETNIK – SOCIJALNI DJELATNIK</w:t>
            </w:r>
            <w:r>
              <w:rPr>
                <w:rFonts w:ascii="Arial" w:hAnsi="Arial" w:cs="Arial"/>
                <w:sz w:val="20"/>
                <w:szCs w:val="20"/>
              </w:rPr>
              <w:t xml:space="preserve"> Obavlja ispitivanja stranaca u Centru radi utvrđivanja njihovog socijalno-ekonomskog statusa i socijalnih utjecaja koji su od značaja za rad sa strancima u procesu resocijalizacije: obavlja socijalnu anamnezu, organizira upoznavanje stranaca sa radom  i pravilima Centra. Anketira strance, daje prijedloge i mišljenja o potrebi poduzimanja određenih mjera tijekom boravka u Centru i ostale zadaće po nalogu neposredno nadređenog službenika. U pripravnosti je 24 sata dnevno.</w:t>
            </w:r>
          </w:p>
          <w:p w:rsidR="00F402F9" w:rsidRDefault="00F402F9" w:rsidP="00AF0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2C49">
              <w:rPr>
                <w:rFonts w:ascii="Arial" w:hAnsi="Arial" w:cs="Arial"/>
                <w:b/>
                <w:sz w:val="20"/>
                <w:szCs w:val="20"/>
              </w:rPr>
              <w:t>Pravni izvori za pripremanje kandidata za testiranje:</w:t>
            </w:r>
          </w:p>
          <w:p w:rsidR="00F402F9" w:rsidRPr="008130B1" w:rsidRDefault="00F402F9" w:rsidP="00F402F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0B1">
              <w:rPr>
                <w:rFonts w:ascii="Arial" w:hAnsi="Arial" w:cs="Arial"/>
                <w:sz w:val="20"/>
                <w:szCs w:val="20"/>
              </w:rPr>
              <w:t>Zakon o socijalnoj skrbi ( NN broj 157/13, 152/14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130B1">
              <w:rPr>
                <w:rFonts w:ascii="Arial" w:hAnsi="Arial" w:cs="Arial"/>
                <w:sz w:val="20"/>
                <w:szCs w:val="20"/>
              </w:rPr>
              <w:t xml:space="preserve"> 99/15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402F9">
              <w:rPr>
                <w:rFonts w:ascii="Arial" w:hAnsi="Arial" w:cs="Arial"/>
                <w:color w:val="FF0000"/>
                <w:sz w:val="20"/>
                <w:szCs w:val="20"/>
              </w:rPr>
              <w:t>52/16, 16/17, 130/17, 98/19,64/20 i 138/20</w:t>
            </w:r>
            <w:r w:rsidRPr="008130B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F402F9" w:rsidRPr="008130B1" w:rsidRDefault="00F402F9" w:rsidP="00F402F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0B1">
              <w:rPr>
                <w:rFonts w:ascii="Arial" w:hAnsi="Arial" w:cs="Arial"/>
                <w:sz w:val="20"/>
                <w:szCs w:val="20"/>
              </w:rPr>
              <w:t>Zakon o strancima (NN 13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130B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130B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402F9" w:rsidRPr="008130B1" w:rsidRDefault="00F402F9" w:rsidP="00F402F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0B1">
              <w:rPr>
                <w:rFonts w:ascii="Arial" w:hAnsi="Arial" w:cs="Arial"/>
                <w:sz w:val="20"/>
                <w:szCs w:val="20"/>
              </w:rPr>
              <w:t>Obiteljski zakon ( NN 103/15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F402F9">
              <w:rPr>
                <w:rFonts w:ascii="Arial" w:hAnsi="Arial" w:cs="Arial"/>
                <w:color w:val="FF0000"/>
                <w:sz w:val="20"/>
                <w:szCs w:val="20"/>
              </w:rPr>
              <w:t>98/19</w:t>
            </w:r>
            <w:r w:rsidRPr="008130B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402F9" w:rsidRPr="008130B1" w:rsidRDefault="00F402F9" w:rsidP="00F402F9">
            <w:pPr>
              <w:pStyle w:val="Odlomakpopis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0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Pravilnik o postupanju prema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državljanima trećih zemalja</w:t>
            </w:r>
            <w:r w:rsidRPr="008130B1">
              <w:rPr>
                <w:rFonts w:ascii="Arial" w:hAnsi="Arial" w:cs="Arial"/>
                <w:color w:val="000000"/>
                <w:sz w:val="20"/>
                <w:szCs w:val="20"/>
              </w:rPr>
              <w:t xml:space="preserve"> ( NN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Pr="008130B1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8130B1"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</w:p>
          <w:p w:rsidR="00F402F9" w:rsidRPr="008130B1" w:rsidRDefault="00F402F9" w:rsidP="00F402F9">
            <w:pPr>
              <w:pStyle w:val="Odlomakpopis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30B1">
              <w:rPr>
                <w:rFonts w:ascii="Arial" w:hAnsi="Arial" w:cs="Arial"/>
                <w:sz w:val="20"/>
                <w:szCs w:val="20"/>
              </w:rPr>
              <w:t>Zakon o obveznom zdravstvenom osiguranju i zdravstvenoj zaštiti stranaca u Republici Hrvatskoj</w:t>
            </w:r>
            <w:r>
              <w:rPr>
                <w:rFonts w:ascii="Arial" w:hAnsi="Arial" w:cs="Arial"/>
                <w:sz w:val="20"/>
                <w:szCs w:val="20"/>
              </w:rPr>
              <w:t xml:space="preserve"> (NN 80/13, 15/18 i 26/21)</w:t>
            </w:r>
          </w:p>
          <w:p w:rsidR="00F402F9" w:rsidRPr="00312C49" w:rsidRDefault="00F402F9" w:rsidP="00AF0A03">
            <w:pPr>
              <w:pStyle w:val="Odlomakpopisa"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02F9" w:rsidRDefault="00F402F9" w:rsidP="00F402F9">
      <w:pPr>
        <w:pStyle w:val="StandardWeb"/>
        <w:spacing w:line="255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F402F9" w:rsidRDefault="00F402F9" w:rsidP="00F402F9">
      <w:pPr>
        <w:pStyle w:val="StandardWeb"/>
        <w:spacing w:line="255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F402F9" w:rsidRPr="004327B1" w:rsidRDefault="00F402F9" w:rsidP="00F402F9">
      <w:pPr>
        <w:pStyle w:val="StandardWeb"/>
        <w:spacing w:line="255" w:lineRule="atLeast"/>
        <w:rPr>
          <w:rFonts w:ascii="Arial" w:hAnsi="Arial" w:cs="Arial"/>
          <w:b/>
          <w:color w:val="000000"/>
          <w:sz w:val="22"/>
          <w:szCs w:val="22"/>
        </w:rPr>
      </w:pPr>
      <w:r w:rsidRPr="004327B1">
        <w:rPr>
          <w:rFonts w:ascii="Arial" w:hAnsi="Arial" w:cs="Arial"/>
          <w:b/>
          <w:color w:val="000000"/>
          <w:sz w:val="22"/>
          <w:szCs w:val="22"/>
        </w:rPr>
        <w:t>PLAĆA RADNOG MJESTA</w:t>
      </w:r>
    </w:p>
    <w:p w:rsidR="00F402F9" w:rsidRDefault="00F402F9" w:rsidP="00F402F9">
      <w:pPr>
        <w:pStyle w:val="StandardWeb"/>
        <w:spacing w:line="255" w:lineRule="atLeast"/>
        <w:rPr>
          <w:rFonts w:ascii="Arial" w:hAnsi="Arial" w:cs="Arial"/>
          <w:color w:val="000000"/>
        </w:rPr>
      </w:pPr>
    </w:p>
    <w:p w:rsidR="00F402F9" w:rsidRPr="008346A9" w:rsidRDefault="00F402F9" w:rsidP="00F402F9">
      <w:pPr>
        <w:pStyle w:val="StandardWeb"/>
        <w:spacing w:line="255" w:lineRule="atLeast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346A9">
        <w:rPr>
          <w:rFonts w:ascii="Arial" w:hAnsi="Arial" w:cs="Arial"/>
          <w:color w:val="000000"/>
          <w:sz w:val="20"/>
          <w:szCs w:val="20"/>
        </w:rPr>
        <w:t>Plaća radn</w:t>
      </w:r>
      <w:r>
        <w:rPr>
          <w:rFonts w:ascii="Arial" w:hAnsi="Arial" w:cs="Arial"/>
          <w:color w:val="000000"/>
          <w:sz w:val="20"/>
          <w:szCs w:val="20"/>
        </w:rPr>
        <w:t>ih</w:t>
      </w:r>
      <w:r w:rsidRPr="008346A9">
        <w:rPr>
          <w:rFonts w:ascii="Arial" w:hAnsi="Arial" w:cs="Arial"/>
          <w:color w:val="000000"/>
          <w:sz w:val="20"/>
          <w:szCs w:val="20"/>
        </w:rPr>
        <w:t xml:space="preserve"> mjesta državnih službenika određena je Uredbom o nazivima radnih mjesta i koeficijentima složenosti poslova u državnoj službi (Narodne novine, br. 37/2001, 38/2001, 71/2001, 89/2001, 112/2001, 7/2002,17/2003, 197/2003, 21/2004, 25/2004, 66/2005, 131/2005, 11/2007, 47/2007, 109/2007, 58/2008, 32/2009, 140/2009, 21/2010, 38/2010, 77/2010, 113/2010, 22/2011, 142/2011, 31/2012, 49/2012, 60/2012, 78/2012, 82/2012, 100/2012, 124/2012, 140/2012, 16/2013, 25/2013, </w:t>
      </w:r>
      <w:r w:rsidRPr="008346A9">
        <w:rPr>
          <w:rFonts w:ascii="Arial" w:hAnsi="Arial" w:cs="Arial"/>
          <w:sz w:val="20"/>
          <w:szCs w:val="20"/>
        </w:rPr>
        <w:t xml:space="preserve">52/2013, </w:t>
      </w:r>
      <w:r w:rsidRPr="008346A9">
        <w:rPr>
          <w:rFonts w:ascii="Arial" w:hAnsi="Arial" w:cs="Arial"/>
          <w:color w:val="000000"/>
          <w:sz w:val="20"/>
          <w:szCs w:val="20"/>
        </w:rPr>
        <w:t xml:space="preserve">96/2013, 126/2013, </w:t>
      </w:r>
      <w:r w:rsidRPr="008346A9">
        <w:rPr>
          <w:rFonts w:ascii="Arial" w:hAnsi="Arial" w:cs="Arial"/>
          <w:sz w:val="20"/>
          <w:szCs w:val="20"/>
        </w:rPr>
        <w:t>2/2014, 94/2014, 140/2014, 151/2014</w:t>
      </w:r>
      <w:r>
        <w:rPr>
          <w:rFonts w:ascii="Arial" w:hAnsi="Arial" w:cs="Arial"/>
          <w:sz w:val="20"/>
          <w:szCs w:val="20"/>
        </w:rPr>
        <w:t>,</w:t>
      </w:r>
      <w:r w:rsidRPr="008346A9">
        <w:rPr>
          <w:rFonts w:ascii="Arial" w:hAnsi="Arial" w:cs="Arial"/>
          <w:sz w:val="20"/>
          <w:szCs w:val="20"/>
        </w:rPr>
        <w:t xml:space="preserve"> 76/2015</w:t>
      </w:r>
      <w:r>
        <w:rPr>
          <w:rFonts w:ascii="Arial" w:hAnsi="Arial" w:cs="Arial"/>
          <w:sz w:val="20"/>
          <w:szCs w:val="20"/>
        </w:rPr>
        <w:t>, 100/2015, 71/2018, 15/2019 i 73/2019</w:t>
      </w:r>
      <w:r w:rsidRPr="008346A9">
        <w:rPr>
          <w:rFonts w:ascii="Arial" w:hAnsi="Arial" w:cs="Arial"/>
          <w:color w:val="000000"/>
          <w:sz w:val="20"/>
          <w:szCs w:val="20"/>
        </w:rPr>
        <w:t>) i Odlukom o visini osnovice za plaće državnih službenika i namještenika (Narodne novine, br.40/2009).</w:t>
      </w:r>
    </w:p>
    <w:p w:rsidR="00F402F9" w:rsidRDefault="00F402F9" w:rsidP="00F402F9">
      <w:pPr>
        <w:pStyle w:val="StandardWeb"/>
        <w:spacing w:line="255" w:lineRule="atLeast"/>
        <w:ind w:firstLine="708"/>
        <w:rPr>
          <w:rFonts w:ascii="Arial" w:hAnsi="Arial" w:cs="Arial"/>
          <w:color w:val="000000"/>
          <w:sz w:val="20"/>
          <w:szCs w:val="20"/>
        </w:rPr>
      </w:pPr>
    </w:p>
    <w:p w:rsidR="00F402F9" w:rsidRPr="008346A9" w:rsidRDefault="00F402F9" w:rsidP="00F402F9">
      <w:pPr>
        <w:pStyle w:val="StandardWeb"/>
        <w:spacing w:line="255" w:lineRule="atLeast"/>
        <w:ind w:firstLine="708"/>
        <w:rPr>
          <w:rFonts w:ascii="Arial" w:hAnsi="Arial" w:cs="Arial"/>
          <w:color w:val="000000"/>
          <w:sz w:val="20"/>
          <w:szCs w:val="20"/>
        </w:rPr>
      </w:pPr>
      <w:r w:rsidRPr="008346A9">
        <w:rPr>
          <w:rFonts w:ascii="Arial" w:hAnsi="Arial" w:cs="Arial"/>
          <w:color w:val="000000"/>
          <w:sz w:val="20"/>
          <w:szCs w:val="20"/>
        </w:rPr>
        <w:t xml:space="preserve">Spomenuti propisi mogu se pronaći na web stranicama Narodnih novina, </w:t>
      </w:r>
      <w:hyperlink r:id="rId5" w:history="1">
        <w:r w:rsidRPr="008346A9">
          <w:rPr>
            <w:rStyle w:val="Hiperveza"/>
            <w:rFonts w:ascii="Arial" w:hAnsi="Arial" w:cs="Arial"/>
            <w:sz w:val="20"/>
            <w:szCs w:val="20"/>
          </w:rPr>
          <w:t>www.nn.hr</w:t>
        </w:r>
      </w:hyperlink>
      <w:r w:rsidRPr="008346A9">
        <w:rPr>
          <w:rFonts w:ascii="Arial" w:hAnsi="Arial" w:cs="Arial"/>
          <w:color w:val="000000"/>
          <w:sz w:val="20"/>
          <w:szCs w:val="20"/>
        </w:rPr>
        <w:t> </w:t>
      </w:r>
    </w:p>
    <w:p w:rsidR="00F402F9" w:rsidRDefault="00F402F9" w:rsidP="00F402F9">
      <w:pPr>
        <w:pStyle w:val="StandardWeb"/>
        <w:spacing w:line="255" w:lineRule="atLeast"/>
        <w:jc w:val="center"/>
        <w:rPr>
          <w:rFonts w:ascii="Arial" w:hAnsi="Arial" w:cs="Arial"/>
          <w:color w:val="000000"/>
        </w:rPr>
      </w:pPr>
    </w:p>
    <w:p w:rsidR="00F402F9" w:rsidRPr="00152AA7" w:rsidRDefault="00F402F9" w:rsidP="00F402F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lang w:eastAsia="en-US"/>
        </w:rPr>
      </w:pPr>
      <w:r w:rsidRPr="00152AA7">
        <w:rPr>
          <w:rFonts w:ascii="Arial" w:eastAsiaTheme="minorHAnsi" w:hAnsi="Arial" w:cs="Arial"/>
          <w:b/>
          <w:bCs/>
          <w:lang w:eastAsia="en-US"/>
        </w:rPr>
        <w:t>TESTIRANJE KANDIDATA</w:t>
      </w:r>
    </w:p>
    <w:p w:rsidR="00F402F9" w:rsidRPr="00152AA7" w:rsidRDefault="00F402F9" w:rsidP="00F402F9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  <w:lang w:eastAsia="en-US"/>
        </w:rPr>
      </w:pPr>
      <w:r w:rsidRPr="00152AA7">
        <w:rPr>
          <w:rFonts w:ascii="Helvetica" w:eastAsiaTheme="minorHAnsi" w:hAnsi="Helvetica" w:cs="Helvetica"/>
          <w:sz w:val="20"/>
          <w:szCs w:val="20"/>
          <w:lang w:eastAsia="en-US"/>
        </w:rPr>
        <w:t>Provjera znanja, sposobnosti i vještina kandidata te rezultata u dosadašnjem radu</w:t>
      </w:r>
    </w:p>
    <w:p w:rsidR="00F402F9" w:rsidRPr="00152AA7" w:rsidRDefault="00F402F9" w:rsidP="00F402F9">
      <w:pPr>
        <w:rPr>
          <w:sz w:val="20"/>
          <w:szCs w:val="20"/>
        </w:rPr>
      </w:pPr>
      <w:r w:rsidRPr="00152AA7">
        <w:rPr>
          <w:rFonts w:ascii="Helvetica" w:eastAsiaTheme="minorHAnsi" w:hAnsi="Helvetica" w:cs="Helvetica"/>
          <w:sz w:val="20"/>
          <w:szCs w:val="20"/>
          <w:lang w:eastAsia="en-US"/>
        </w:rPr>
        <w:t>utvr</w:t>
      </w:r>
      <w:r w:rsidRPr="00152AA7">
        <w:rPr>
          <w:rFonts w:ascii="Arial" w:eastAsiaTheme="minorHAnsi" w:hAnsi="Arial" w:cs="Arial"/>
          <w:sz w:val="20"/>
          <w:szCs w:val="20"/>
          <w:lang w:eastAsia="en-US"/>
        </w:rPr>
        <w:t>đ</w:t>
      </w:r>
      <w:r w:rsidRPr="00152AA7">
        <w:rPr>
          <w:rFonts w:ascii="Helvetica" w:eastAsiaTheme="minorHAnsi" w:hAnsi="Helvetica" w:cs="Helvetica"/>
          <w:sz w:val="20"/>
          <w:szCs w:val="20"/>
          <w:lang w:eastAsia="en-US"/>
        </w:rPr>
        <w:t>uje se putem testiranja i razgovora (intervjua) Komisije s kandidatima.</w:t>
      </w:r>
    </w:p>
    <w:p w:rsidR="00F402F9" w:rsidRDefault="00F402F9" w:rsidP="00F402F9"/>
    <w:p w:rsidR="00F402F9" w:rsidRPr="00F714B3" w:rsidRDefault="00F402F9" w:rsidP="00F402F9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14B3">
        <w:rPr>
          <w:rFonts w:ascii="Arial" w:hAnsi="Arial" w:cs="Arial"/>
          <w:sz w:val="24"/>
          <w:szCs w:val="24"/>
        </w:rPr>
        <w:t>Policijska uprava vukovarsko-srijemska</w:t>
      </w:r>
    </w:p>
    <w:p w:rsidR="00AB18E4" w:rsidRDefault="00AB18E4"/>
    <w:sectPr w:rsidR="00AB1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83D8B"/>
    <w:multiLevelType w:val="hybridMultilevel"/>
    <w:tmpl w:val="7746343C"/>
    <w:lvl w:ilvl="0" w:tplc="683427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92"/>
    <w:rsid w:val="00731B58"/>
    <w:rsid w:val="007C0092"/>
    <w:rsid w:val="00AB18E4"/>
    <w:rsid w:val="00F4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E979"/>
  <w15:chartTrackingRefBased/>
  <w15:docId w15:val="{23DAB5D3-F170-4D26-A322-E703146C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2F9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02F9"/>
    <w:rPr>
      <w:color w:val="0000FF"/>
      <w:u w:val="single"/>
    </w:rPr>
  </w:style>
  <w:style w:type="paragraph" w:styleId="StandardWeb">
    <w:name w:val="Normal (Web)"/>
    <w:basedOn w:val="Normal"/>
    <w:unhideWhenUsed/>
    <w:rsid w:val="00F402F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F402F9"/>
    <w:pPr>
      <w:ind w:left="720"/>
      <w:contextualSpacing/>
    </w:pPr>
  </w:style>
  <w:style w:type="table" w:styleId="Reetkatablice">
    <w:name w:val="Table Grid"/>
    <w:basedOn w:val="Obinatablica"/>
    <w:uiPriority w:val="39"/>
    <w:rsid w:val="00F4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1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1B5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Purić Marija</dc:creator>
  <cp:keywords/>
  <dc:description/>
  <cp:lastModifiedBy>Purić Marija</cp:lastModifiedBy>
  <cp:revision>3</cp:revision>
  <cp:lastPrinted>2022-01-10T12:26:00Z</cp:lastPrinted>
  <dcterms:created xsi:type="dcterms:W3CDTF">2022-01-10T12:09:00Z</dcterms:created>
  <dcterms:modified xsi:type="dcterms:W3CDTF">2022-01-10T12:28:00Z</dcterms:modified>
</cp:coreProperties>
</file>